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3595">
      <w:pPr>
        <w:pStyle w:val="2"/>
        <w:spacing w:line="360" w:lineRule="auto"/>
        <w:ind w:left="0" w:right="0" w:firstLine="0"/>
        <w:jc w:val="center"/>
        <w:rPr>
          <w:rStyle w:val="4"/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介入手术室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新风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</w:rPr>
        <w:t>净化系统维保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需求</w:t>
      </w:r>
    </w:p>
    <w:p w14:paraId="54156A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服务范围：</w:t>
      </w:r>
    </w:p>
    <w:p w14:paraId="533F95E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1间十万级介入手术室及相关辅助用房；</w:t>
      </w:r>
    </w:p>
    <w:p w14:paraId="024ABC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2.服务主要内容：</w:t>
      </w:r>
    </w:p>
    <w:p w14:paraId="76BBEB1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（1）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医院电动门、洗手池、净化灯带、麻醉柜、药品柜、器械柜、观片灯、气体终端系统；</w:t>
      </w:r>
    </w:p>
    <w:p w14:paraId="1C909D7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（2）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1套直膨空调机组及配套设施设备；</w:t>
      </w:r>
    </w:p>
    <w:p w14:paraId="7130EAD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手术室装饰装修部分；</w:t>
      </w:r>
    </w:p>
    <w:p w14:paraId="09E2B1E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维保方式：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新风净化系统、相关设施、设备的全保及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每年检测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服务</w:t>
      </w:r>
    </w:p>
    <w:p w14:paraId="2AC6C47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包括手术室净化系统所有维修、日常维护、保养、各种过滤器、臭氧发生器、 各种维修配件的更换及材料(配套气密门系统：包括电动感应门以及气密门、弱 电系统、手术室内配套内嵌设备、洗手池，装饰系统)等，日常净化效果监测等全部内容。</w:t>
      </w:r>
    </w:p>
    <w:p w14:paraId="72602DC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1574800</wp:posOffset>
            </wp:positionV>
            <wp:extent cx="85090" cy="596265"/>
            <wp:effectExtent l="0" t="0" r="10160" b="1333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2" cy="5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维保主要内容及频率：</w:t>
      </w:r>
    </w:p>
    <w:tbl>
      <w:tblPr>
        <w:tblStyle w:val="6"/>
        <w:tblpPr w:leftFromText="180" w:rightFromText="180" w:vertAnchor="text" w:horzAnchor="page" w:tblpXSpec="center" w:tblpY="596"/>
        <w:tblOverlap w:val="never"/>
        <w:tblW w:w="94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835"/>
        <w:gridCol w:w="2020"/>
        <w:gridCol w:w="1154"/>
        <w:gridCol w:w="2642"/>
      </w:tblGrid>
      <w:tr w14:paraId="0ACB6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34" w:type="dxa"/>
            <w:vAlign w:val="top"/>
          </w:tcPr>
          <w:p w14:paraId="21271E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60" w:lineRule="exact"/>
              <w:ind w:left="165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top"/>
          </w:tcPr>
          <w:p w14:paraId="343F2E4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481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维护保养项目</w:t>
            </w:r>
          </w:p>
        </w:tc>
        <w:tc>
          <w:tcPr>
            <w:tcW w:w="2020" w:type="dxa"/>
            <w:vAlign w:val="top"/>
          </w:tcPr>
          <w:p w14:paraId="1D34546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34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维护保养内容</w:t>
            </w:r>
          </w:p>
        </w:tc>
        <w:tc>
          <w:tcPr>
            <w:tcW w:w="1154" w:type="dxa"/>
            <w:vAlign w:val="top"/>
          </w:tcPr>
          <w:p w14:paraId="1992E6D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ind w:left="326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频率</w:t>
            </w:r>
          </w:p>
        </w:tc>
        <w:tc>
          <w:tcPr>
            <w:tcW w:w="2642" w:type="dxa"/>
            <w:vAlign w:val="top"/>
          </w:tcPr>
          <w:p w14:paraId="2948C82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6" w:line="560" w:lineRule="exact"/>
              <w:ind w:left="109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966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top"/>
          </w:tcPr>
          <w:p w14:paraId="17B4550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6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top"/>
          </w:tcPr>
          <w:p w14:paraId="191BF1D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巡查</w:t>
            </w:r>
          </w:p>
        </w:tc>
        <w:tc>
          <w:tcPr>
            <w:tcW w:w="2020" w:type="dxa"/>
            <w:vAlign w:val="top"/>
          </w:tcPr>
          <w:p w14:paraId="3F89782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560" w:lineRule="exact"/>
              <w:ind w:left="10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检查设备运行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状态</w:t>
            </w:r>
          </w:p>
        </w:tc>
        <w:tc>
          <w:tcPr>
            <w:tcW w:w="1154" w:type="dxa"/>
            <w:vAlign w:val="top"/>
          </w:tcPr>
          <w:p w14:paraId="4EE9571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D8D6C1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0440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34" w:type="dxa"/>
            <w:vAlign w:val="top"/>
          </w:tcPr>
          <w:p w14:paraId="30571A2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top"/>
          </w:tcPr>
          <w:p w14:paraId="32032E2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冷热源机组</w:t>
            </w:r>
          </w:p>
        </w:tc>
        <w:tc>
          <w:tcPr>
            <w:tcW w:w="2020" w:type="dxa"/>
            <w:vAlign w:val="top"/>
          </w:tcPr>
          <w:p w14:paraId="0B9A4A7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32D71A0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0E36E52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7066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2250DEE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top"/>
          </w:tcPr>
          <w:p w14:paraId="2D06042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新风机组</w:t>
            </w:r>
          </w:p>
        </w:tc>
        <w:tc>
          <w:tcPr>
            <w:tcW w:w="2020" w:type="dxa"/>
            <w:vAlign w:val="top"/>
          </w:tcPr>
          <w:p w14:paraId="273051D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7362EC4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AFF0CE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清洗回风口过滤器</w:t>
            </w:r>
          </w:p>
        </w:tc>
      </w:tr>
      <w:tr w14:paraId="20B8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3FD0FF7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top"/>
          </w:tcPr>
          <w:p w14:paraId="274145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循环机组</w:t>
            </w:r>
          </w:p>
        </w:tc>
        <w:tc>
          <w:tcPr>
            <w:tcW w:w="2020" w:type="dxa"/>
            <w:vAlign w:val="top"/>
          </w:tcPr>
          <w:p w14:paraId="0FB6992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03641D0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519381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清洗回风口过滤器</w:t>
            </w:r>
          </w:p>
        </w:tc>
      </w:tr>
      <w:tr w14:paraId="239E3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34" w:type="dxa"/>
            <w:vAlign w:val="top"/>
          </w:tcPr>
          <w:p w14:paraId="12F2142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top"/>
          </w:tcPr>
          <w:p w14:paraId="37F5DB6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控制系统</w:t>
            </w:r>
          </w:p>
        </w:tc>
        <w:tc>
          <w:tcPr>
            <w:tcW w:w="2020" w:type="dxa"/>
            <w:vAlign w:val="top"/>
          </w:tcPr>
          <w:p w14:paraId="79614F8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检查维护保养</w:t>
            </w:r>
          </w:p>
        </w:tc>
        <w:tc>
          <w:tcPr>
            <w:tcW w:w="1154" w:type="dxa"/>
            <w:vAlign w:val="top"/>
          </w:tcPr>
          <w:p w14:paraId="62E8604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06DA6EE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03B0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34" w:type="dxa"/>
            <w:vAlign w:val="top"/>
          </w:tcPr>
          <w:p w14:paraId="27124B8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top"/>
          </w:tcPr>
          <w:p w14:paraId="53F8A9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560" w:lineRule="exact"/>
              <w:ind w:right="5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控制面板、中央控制  器、电动感应门、墙面</w:t>
            </w:r>
          </w:p>
        </w:tc>
        <w:tc>
          <w:tcPr>
            <w:tcW w:w="2020" w:type="dxa"/>
            <w:vAlign w:val="top"/>
          </w:tcPr>
          <w:p w14:paraId="2853001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检查保养</w:t>
            </w:r>
          </w:p>
        </w:tc>
        <w:tc>
          <w:tcPr>
            <w:tcW w:w="1154" w:type="dxa"/>
            <w:vAlign w:val="top"/>
          </w:tcPr>
          <w:p w14:paraId="643EC2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5A4B69F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 w14:paraId="32A6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834" w:type="dxa"/>
            <w:vAlign w:val="top"/>
          </w:tcPr>
          <w:p w14:paraId="3D509E7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top"/>
          </w:tcPr>
          <w:p w14:paraId="056777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1" w:line="560" w:lineRule="exact"/>
              <w:ind w:left="11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洁净区域的温湿度、等 级压差、送回风口风  速、尘埃粒子数、房间 照度、室内噪声</w:t>
            </w:r>
          </w:p>
        </w:tc>
        <w:tc>
          <w:tcPr>
            <w:tcW w:w="2020" w:type="dxa"/>
            <w:vAlign w:val="top"/>
          </w:tcPr>
          <w:p w14:paraId="1B06D79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公司自检、出报告</w:t>
            </w:r>
          </w:p>
        </w:tc>
        <w:tc>
          <w:tcPr>
            <w:tcW w:w="1154" w:type="dxa"/>
            <w:vAlign w:val="top"/>
          </w:tcPr>
          <w:p w14:paraId="34FEC72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6B552F0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ind w:right="4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每次检测需通知相关科室，且每次检测报告需交 医院备案</w:t>
            </w:r>
          </w:p>
        </w:tc>
      </w:tr>
      <w:tr w14:paraId="39E4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834" w:type="dxa"/>
            <w:vAlign w:val="top"/>
          </w:tcPr>
          <w:p w14:paraId="4C03CAD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top"/>
          </w:tcPr>
          <w:p w14:paraId="48C8FB8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配件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耗材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更换</w:t>
            </w:r>
          </w:p>
        </w:tc>
        <w:tc>
          <w:tcPr>
            <w:tcW w:w="5816" w:type="dxa"/>
            <w:gridSpan w:val="3"/>
            <w:vAlign w:val="top"/>
          </w:tcPr>
          <w:p w14:paraId="0655CAE9"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right="0" w:firstLine="0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维保报价包含所有配件耗材</w:t>
            </w:r>
          </w:p>
        </w:tc>
      </w:tr>
      <w:tr w14:paraId="1462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4" w:type="dxa"/>
            <w:vAlign w:val="top"/>
          </w:tcPr>
          <w:p w14:paraId="050824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top"/>
          </w:tcPr>
          <w:p w14:paraId="4647E13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初效过滤器</w:t>
            </w:r>
          </w:p>
        </w:tc>
        <w:tc>
          <w:tcPr>
            <w:tcW w:w="2020" w:type="dxa"/>
            <w:vAlign w:val="top"/>
          </w:tcPr>
          <w:p w14:paraId="7E67EB3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51CED55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7FFC524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5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每三月更换一次</w:t>
            </w:r>
          </w:p>
        </w:tc>
      </w:tr>
      <w:tr w14:paraId="1E9F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4" w:type="dxa"/>
            <w:vAlign w:val="top"/>
          </w:tcPr>
          <w:p w14:paraId="42AD137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top"/>
          </w:tcPr>
          <w:p w14:paraId="1868D6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中效过滤器</w:t>
            </w:r>
          </w:p>
        </w:tc>
        <w:tc>
          <w:tcPr>
            <w:tcW w:w="2020" w:type="dxa"/>
            <w:vAlign w:val="top"/>
          </w:tcPr>
          <w:p w14:paraId="2C3D1FD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749CE7F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37AA10A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5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每六月更换一次</w:t>
            </w:r>
          </w:p>
        </w:tc>
      </w:tr>
      <w:tr w14:paraId="7A55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34" w:type="dxa"/>
            <w:vAlign w:val="top"/>
          </w:tcPr>
          <w:p w14:paraId="3F78587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top"/>
          </w:tcPr>
          <w:p w14:paraId="6735FCA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亚高效过滤器</w:t>
            </w:r>
          </w:p>
        </w:tc>
        <w:tc>
          <w:tcPr>
            <w:tcW w:w="2020" w:type="dxa"/>
            <w:vAlign w:val="top"/>
          </w:tcPr>
          <w:p w14:paraId="1AEBF4D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27DA993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34CEB1E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每年更换一次</w:t>
            </w:r>
          </w:p>
        </w:tc>
      </w:tr>
      <w:tr w14:paraId="5898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34" w:type="dxa"/>
            <w:vAlign w:val="top"/>
          </w:tcPr>
          <w:p w14:paraId="28202AB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top"/>
          </w:tcPr>
          <w:p w14:paraId="3348CD9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末端高效过滤器</w:t>
            </w:r>
          </w:p>
        </w:tc>
        <w:tc>
          <w:tcPr>
            <w:tcW w:w="2020" w:type="dxa"/>
            <w:vAlign w:val="top"/>
          </w:tcPr>
          <w:p w14:paraId="329D692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0C6BBA1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每三个月</w:t>
            </w:r>
          </w:p>
        </w:tc>
        <w:tc>
          <w:tcPr>
            <w:tcW w:w="2642" w:type="dxa"/>
            <w:vAlign w:val="top"/>
          </w:tcPr>
          <w:p w14:paraId="70C1F18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6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每二年更换一次</w:t>
            </w:r>
          </w:p>
        </w:tc>
      </w:tr>
      <w:tr w14:paraId="404B5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34" w:type="dxa"/>
            <w:vAlign w:val="top"/>
          </w:tcPr>
          <w:p w14:paraId="6C519D7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top"/>
          </w:tcPr>
          <w:p w14:paraId="12295F6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排风过滤器</w:t>
            </w:r>
          </w:p>
        </w:tc>
        <w:tc>
          <w:tcPr>
            <w:tcW w:w="2020" w:type="dxa"/>
            <w:vAlign w:val="top"/>
          </w:tcPr>
          <w:p w14:paraId="47F3553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11A5831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49B9991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6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每六月更换一次</w:t>
            </w:r>
          </w:p>
        </w:tc>
      </w:tr>
      <w:tr w14:paraId="49B3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834" w:type="dxa"/>
            <w:vAlign w:val="top"/>
          </w:tcPr>
          <w:p w14:paraId="190D10B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1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top"/>
          </w:tcPr>
          <w:p w14:paraId="124BA4D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回风口过滤器</w:t>
            </w:r>
          </w:p>
        </w:tc>
        <w:tc>
          <w:tcPr>
            <w:tcW w:w="2020" w:type="dxa"/>
            <w:vAlign w:val="top"/>
          </w:tcPr>
          <w:p w14:paraId="399D0FD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清洁</w:t>
            </w:r>
          </w:p>
        </w:tc>
        <w:tc>
          <w:tcPr>
            <w:tcW w:w="1154" w:type="dxa"/>
            <w:vAlign w:val="top"/>
          </w:tcPr>
          <w:p w14:paraId="28CDC4F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2642" w:type="dxa"/>
            <w:vAlign w:val="top"/>
          </w:tcPr>
          <w:p w14:paraId="6149E8C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8" w:line="560" w:lineRule="exact"/>
              <w:ind w:left="47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每三月更换一次</w:t>
            </w:r>
          </w:p>
        </w:tc>
      </w:tr>
      <w:tr w14:paraId="2A3ED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34" w:type="dxa"/>
            <w:vAlign w:val="top"/>
          </w:tcPr>
          <w:p w14:paraId="04356B4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top"/>
          </w:tcPr>
          <w:p w14:paraId="15F9B14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加湿系统</w:t>
            </w:r>
          </w:p>
        </w:tc>
        <w:tc>
          <w:tcPr>
            <w:tcW w:w="2020" w:type="dxa"/>
            <w:vAlign w:val="top"/>
          </w:tcPr>
          <w:p w14:paraId="1D6D15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  <w:tc>
          <w:tcPr>
            <w:tcW w:w="1154" w:type="dxa"/>
            <w:vAlign w:val="top"/>
          </w:tcPr>
          <w:p w14:paraId="4402C1F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7B4DC3F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25172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4" w:type="dxa"/>
            <w:vAlign w:val="top"/>
          </w:tcPr>
          <w:p w14:paraId="558B342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top"/>
          </w:tcPr>
          <w:p w14:paraId="2203DB3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智能化系统</w:t>
            </w:r>
          </w:p>
        </w:tc>
        <w:tc>
          <w:tcPr>
            <w:tcW w:w="2020" w:type="dxa"/>
            <w:vAlign w:val="top"/>
          </w:tcPr>
          <w:p w14:paraId="2F65FB4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检查、保养</w:t>
            </w:r>
          </w:p>
        </w:tc>
        <w:tc>
          <w:tcPr>
            <w:tcW w:w="1154" w:type="dxa"/>
            <w:vAlign w:val="top"/>
          </w:tcPr>
          <w:p w14:paraId="66C8D1C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2642" w:type="dxa"/>
            <w:vAlign w:val="top"/>
          </w:tcPr>
          <w:p w14:paraId="4007FAB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9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出现问题及时解决</w:t>
            </w:r>
          </w:p>
        </w:tc>
      </w:tr>
      <w:tr w14:paraId="06DA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834" w:type="dxa"/>
            <w:vAlign w:val="top"/>
          </w:tcPr>
          <w:p w14:paraId="58CBC49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top"/>
          </w:tcPr>
          <w:p w14:paraId="524532E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PVC地面</w:t>
            </w:r>
          </w:p>
        </w:tc>
        <w:tc>
          <w:tcPr>
            <w:tcW w:w="2020" w:type="dxa"/>
            <w:vAlign w:val="top"/>
          </w:tcPr>
          <w:p w14:paraId="0CA6153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检查、维修</w:t>
            </w:r>
          </w:p>
        </w:tc>
        <w:tc>
          <w:tcPr>
            <w:tcW w:w="1154" w:type="dxa"/>
            <w:vAlign w:val="top"/>
          </w:tcPr>
          <w:p w14:paraId="01B950C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029C0B5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60" w:lineRule="exact"/>
              <w:ind w:right="30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如有开裂、脱胶及时弥补</w:t>
            </w:r>
          </w:p>
        </w:tc>
      </w:tr>
      <w:tr w14:paraId="0BC8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4" w:type="dxa"/>
            <w:vAlign w:val="top"/>
          </w:tcPr>
          <w:p w14:paraId="55A8954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top"/>
          </w:tcPr>
          <w:p w14:paraId="528721A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保温材料</w:t>
            </w:r>
          </w:p>
        </w:tc>
        <w:tc>
          <w:tcPr>
            <w:tcW w:w="2020" w:type="dxa"/>
            <w:vAlign w:val="top"/>
          </w:tcPr>
          <w:p w14:paraId="53A3820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检查、维修</w:t>
            </w:r>
          </w:p>
        </w:tc>
        <w:tc>
          <w:tcPr>
            <w:tcW w:w="1154" w:type="dxa"/>
            <w:vAlign w:val="top"/>
          </w:tcPr>
          <w:p w14:paraId="60C102C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每三个月</w:t>
            </w:r>
          </w:p>
        </w:tc>
        <w:tc>
          <w:tcPr>
            <w:tcW w:w="2642" w:type="dxa"/>
            <w:vAlign w:val="top"/>
          </w:tcPr>
          <w:p w14:paraId="65D1E86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弥补脱胶、破损</w:t>
            </w:r>
          </w:p>
        </w:tc>
      </w:tr>
      <w:tr w14:paraId="10A4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vAlign w:val="top"/>
          </w:tcPr>
          <w:p w14:paraId="04603B9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4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top"/>
          </w:tcPr>
          <w:p w14:paraId="3D82BAA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2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弱电系统</w:t>
            </w:r>
          </w:p>
        </w:tc>
        <w:tc>
          <w:tcPr>
            <w:tcW w:w="2020" w:type="dxa"/>
            <w:vAlign w:val="top"/>
          </w:tcPr>
          <w:p w14:paraId="2022EC6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例检</w:t>
            </w:r>
          </w:p>
        </w:tc>
        <w:tc>
          <w:tcPr>
            <w:tcW w:w="1154" w:type="dxa"/>
            <w:vAlign w:val="top"/>
          </w:tcPr>
          <w:p w14:paraId="219FD13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vAlign w:val="top"/>
          </w:tcPr>
          <w:p w14:paraId="0797A88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90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45FF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5814321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3CF527A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组合式空调箱内风机、 电机、表冷器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25C03F9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例检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7E83B56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每三月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5D6F3A9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7FC8D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22B0F7A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5816789A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送风管道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13FCE7C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防漏检查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4847EA6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每六个月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64FEAD2B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3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</w:p>
        </w:tc>
      </w:tr>
      <w:tr w14:paraId="4E2F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34" w:type="dxa"/>
            <w:shd w:val="clear" w:color="auto" w:fill="auto"/>
            <w:vAlign w:val="top"/>
          </w:tcPr>
          <w:p w14:paraId="3B8A243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0E55EC1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相关技术参数检测</w:t>
            </w:r>
          </w:p>
        </w:tc>
        <w:tc>
          <w:tcPr>
            <w:tcW w:w="2020" w:type="dxa"/>
            <w:shd w:val="clear" w:color="auto" w:fill="auto"/>
            <w:vAlign w:val="top"/>
          </w:tcPr>
          <w:p w14:paraId="0B2F619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洁净手术部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0CBBDCE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60" w:lineRule="exact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每年检测一次</w:t>
            </w:r>
          </w:p>
        </w:tc>
        <w:tc>
          <w:tcPr>
            <w:tcW w:w="2642" w:type="dxa"/>
            <w:shd w:val="clear" w:color="auto" w:fill="auto"/>
            <w:vAlign w:val="top"/>
          </w:tcPr>
          <w:p w14:paraId="6A25D92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4" w:line="560" w:lineRule="exact"/>
              <w:ind w:right="34" w:rightChars="0"/>
              <w:jc w:val="lef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提供具有检测资质的证明资料</w:t>
            </w:r>
          </w:p>
        </w:tc>
      </w:tr>
    </w:tbl>
    <w:p w14:paraId="7BF5D0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过滤器更换频率及配件更换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要求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(费用包含在维护费用内):</w:t>
      </w:r>
    </w:p>
    <w:p w14:paraId="6A240EB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（1）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维护中，初效过滤器每三月更换一次；</w:t>
      </w:r>
    </w:p>
    <w:p w14:paraId="3CFA4D8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（2）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维护中，中效过滤器每六月更换一次；</w:t>
      </w:r>
    </w:p>
    <w:p w14:paraId="14C1792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维护中，亚高效过滤器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每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一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年更换一次；</w:t>
      </w:r>
    </w:p>
    <w:p w14:paraId="19ED13F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高效过滤器每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两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年更换一次；</w:t>
      </w:r>
    </w:p>
    <w:p w14:paraId="2944641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维护中，回风滤器网每六月更换一次；</w:t>
      </w:r>
    </w:p>
    <w:p w14:paraId="3E20E46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维护中，排风滤网每六月更换一次；</w:t>
      </w:r>
    </w:p>
    <w:p w14:paraId="5034699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（7）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维保报价包含常用配件耗材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 w14:paraId="3A62AF0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（8）更换亚高效、高效过滤器时间一般选择周末，避开患者诊疗高峰时段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，更换后应48小时内完成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洁净参数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检测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，并出具检测报告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（提供具有检测资质的证明资料）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，提交医院存档；</w:t>
      </w:r>
    </w:p>
    <w:p w14:paraId="77BE31C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4、</w:t>
      </w:r>
      <w:r>
        <w:rPr>
          <w:rStyle w:val="4"/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服务质量要求：</w:t>
      </w:r>
    </w:p>
    <w:p w14:paraId="3559427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1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维护中对医院手术室净化空调使用提供技术指导和技术支持，建立手术室净化系统运行、管 理文书档案。每次维保及维修的所有工作记录应经双方代表签字确认并存档。</w:t>
      </w:r>
    </w:p>
    <w:p w14:paraId="185D49D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维护质量要求：维护须满足《医院洁净手术部建筑技术规范》GB50333-2013标准及 “净化区域环境污染控制指标”标准；保证医院日常空气质量检测验收合格，保证温度、湿 度、压差等各项指标符合净化手术室相关要求，确保净化设备系统正常工作运转。</w:t>
      </w:r>
    </w:p>
    <w:p w14:paraId="47D5125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（3）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维护响应要求：维护保养期内，</w:t>
      </w: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如有故障应及时尽快给予现场解决。</w:t>
      </w:r>
    </w:p>
    <w:p w14:paraId="609080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（4）每季度按照GB50333进行沉降菌、尘埃粒子检测，留存报告。</w:t>
      </w:r>
    </w:p>
    <w:p w14:paraId="0C08C00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（5）每次维护后48小时内提交工单，含检测数据、故障描述、处理措施、配件更换等记录。</w:t>
      </w:r>
    </w:p>
    <w:p w14:paraId="6503C3C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40" w:firstLineChars="200"/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（6）过滤器必须提供出厂检测报告，符合EN1822或GB/T13554标准，禁止使用仿冒品。</w:t>
      </w:r>
    </w:p>
    <w:p w14:paraId="48163E3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0"/>
        <w:rPr>
          <w:rStyle w:val="4"/>
          <w:rFonts w:hint="eastAsia" w:asciiTheme="minorHAnsi" w:hAnsiTheme="minorHAnsi" w:eastAsiaTheme="minorEastAsia" w:cstheme="minorBidi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B2B993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54DA4C-D094-4148-939B-04799CA871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F73861A-4D18-4D25-AD3E-704ED53526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206BA7-9A4B-426F-AAC3-350516D4CE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59FA35-25F5-42D9-8BC6-CF7DCF4EEC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407EB"/>
    <w:rsid w:val="0A5B41C1"/>
    <w:rsid w:val="0B0D584D"/>
    <w:rsid w:val="0DC40E67"/>
    <w:rsid w:val="1B425AF1"/>
    <w:rsid w:val="1F72162A"/>
    <w:rsid w:val="29EC23D0"/>
    <w:rsid w:val="306A41E7"/>
    <w:rsid w:val="310407EB"/>
    <w:rsid w:val="32FD686F"/>
    <w:rsid w:val="36D95CBF"/>
    <w:rsid w:val="3BB220DC"/>
    <w:rsid w:val="3D0575D8"/>
    <w:rsid w:val="3E1D206A"/>
    <w:rsid w:val="43722E0B"/>
    <w:rsid w:val="446B4FA9"/>
    <w:rsid w:val="50BB2978"/>
    <w:rsid w:val="5C58551F"/>
    <w:rsid w:val="5C7834CB"/>
    <w:rsid w:val="5F407122"/>
    <w:rsid w:val="63F56EEF"/>
    <w:rsid w:val="67B4194E"/>
    <w:rsid w:val="703A5210"/>
    <w:rsid w:val="7AB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1373</Characters>
  <Lines>0</Lines>
  <Paragraphs>0</Paragraphs>
  <TotalTime>1</TotalTime>
  <ScaleCrop>false</ScaleCrop>
  <LinksUpToDate>false</LinksUpToDate>
  <CharactersWithSpaces>1386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2025-07-22T03:07:00Z</dcterms:created>
  <dc:creator>邹骏</dc:creator>
  <cp:lastModifiedBy>张凌霄</cp:lastModifiedBy>
  <cp:lastPrinted>2025-08-05T08:35:00Z</cp:lastPrinted>
  <dcterms:modified xsi:type="dcterms:W3CDTF">2025-08-06T02:59:20Z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039A6159A0F64C4691549DF41EA7527E_11</vt:lpwstr>
  </property>
  <property fmtid="{D5CDD505-2E9C-101B-9397-08002B2CF9AE}" pid="4" name="KSOTemplateDocerSaveRecord">
    <vt:lpwstr>eyJoZGlkIjoiMzhmYjBhY2I1NDQwYjc2Mzg4ZWY5ZmQ4NmY0OWIzOWIiLCJ1c2VySWQiOiI0NDE1MzI1OTQifQ==</vt:lpwstr>
  </property>
</Properties>
</file>