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923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_GB2312" w:hAnsi="仿宋_GB2312" w:cs="仿宋_GB2312"/>
          <w:b/>
          <w:bCs/>
          <w:color w:val="auto"/>
          <w:kern w:val="0"/>
          <w:sz w:val="28"/>
          <w:szCs w:val="28"/>
          <w:highlight w:val="none"/>
          <w:lang w:bidi="ar"/>
        </w:rPr>
        <w:t>附图1</w:t>
      </w:r>
    </w:p>
    <w:p w14:paraId="43DD5985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 w:bidi="ar"/>
        </w:rPr>
        <w:drawing>
          <wp:inline distT="0" distB="0" distL="114300" distR="114300">
            <wp:extent cx="1205230" cy="1642745"/>
            <wp:effectExtent l="0" t="0" r="13970" b="14605"/>
            <wp:docPr id="1" name="图片 1" descr="微信图片_2025041710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171021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372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b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b/>
          <w:color w:val="auto"/>
          <w:sz w:val="28"/>
          <w:szCs w:val="28"/>
          <w:highlight w:val="none"/>
        </w:rPr>
        <w:t>附：供应商购买采购文件登记表</w:t>
      </w:r>
    </w:p>
    <w:p w14:paraId="117B53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幼圆" w:eastAsia="幼圆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幼圆" w:eastAsia="幼圆"/>
          <w:b/>
          <w:color w:val="auto"/>
          <w:sz w:val="28"/>
          <w:szCs w:val="28"/>
          <w:highlight w:val="none"/>
        </w:rPr>
        <w:t>四川省宇创工程项目管理咨询有限公司</w:t>
      </w:r>
    </w:p>
    <w:p w14:paraId="4F5D44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幼圆" w:eastAsia="幼圆"/>
          <w:b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b/>
          <w:color w:val="auto"/>
          <w:sz w:val="28"/>
          <w:szCs w:val="28"/>
          <w:highlight w:val="none"/>
        </w:rPr>
        <w:t>供应商购买采购文件登记表</w:t>
      </w:r>
    </w:p>
    <w:bookmarkEnd w:id="0"/>
    <w:p w14:paraId="0080E3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b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代 理  机 构：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>四川省宇创工程项目管理咨询有限公司</w:t>
      </w:r>
    </w:p>
    <w:p w14:paraId="4D0949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hAnsi="新宋体" w:eastAsia="幼圆"/>
          <w:b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项 目  名 称：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</w:p>
    <w:p w14:paraId="5E163A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购买文件单位：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</w:p>
    <w:p w14:paraId="225F13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购买文件时间：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  <w:r>
        <w:rPr>
          <w:rFonts w:hint="eastAsia" w:ascii="幼圆" w:eastAsia="幼圆"/>
          <w:color w:val="auto"/>
          <w:sz w:val="28"/>
          <w:szCs w:val="28"/>
          <w:highlight w:val="none"/>
        </w:rPr>
        <w:t xml:space="preserve">    </w:t>
      </w:r>
    </w:p>
    <w:p w14:paraId="7E1D4A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项 目 编  号：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</w:p>
    <w:p w14:paraId="6B78E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包</w:t>
      </w:r>
      <w:r>
        <w:rPr>
          <w:rFonts w:hint="eastAsia" w:ascii="幼圆" w:eastAsia="幼圆"/>
          <w:color w:val="auto"/>
          <w:spacing w:val="-16"/>
          <w:sz w:val="28"/>
          <w:szCs w:val="28"/>
          <w:highlight w:val="none"/>
        </w:rPr>
        <w:t xml:space="preserve">   件    号 :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有 (   )   无(   )  打√   第  包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幼圆" w:eastAsia="幼圆"/>
          <w:color w:val="auto"/>
          <w:sz w:val="28"/>
          <w:szCs w:val="28"/>
          <w:highlight w:val="none"/>
        </w:rPr>
        <w:t xml:space="preserve">     </w:t>
      </w:r>
    </w:p>
    <w:p w14:paraId="0655A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公 司  电 话：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  <w:r>
        <w:rPr>
          <w:rFonts w:hint="eastAsia" w:ascii="幼圆" w:eastAsia="幼圆"/>
          <w:color w:val="auto"/>
          <w:sz w:val="28"/>
          <w:szCs w:val="28"/>
          <w:highlight w:val="none"/>
        </w:rPr>
        <w:t xml:space="preserve"> </w:t>
      </w:r>
    </w:p>
    <w:p w14:paraId="18E221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z w:val="28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邮        箱：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ascii="Verdana" w:hAnsi="Verdana"/>
          <w:color w:val="auto"/>
          <w:sz w:val="28"/>
          <w:szCs w:val="28"/>
          <w:highlight w:val="none"/>
          <w:shd w:val="clear" w:color="auto" w:fill="EFF5FB"/>
        </w:rPr>
        <w:t>@qq.com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幼圆" w:eastAsia="幼圆"/>
          <w:color w:val="auto"/>
          <w:sz w:val="28"/>
          <w:szCs w:val="28"/>
          <w:highlight w:val="none"/>
        </w:rPr>
        <w:t xml:space="preserve">    </w:t>
      </w:r>
    </w:p>
    <w:p w14:paraId="7453CA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幼圆" w:eastAsia="幼圆"/>
          <w:color w:val="auto"/>
          <w:spacing w:val="-16"/>
          <w:sz w:val="28"/>
          <w:szCs w:val="28"/>
          <w:highlight w:val="none"/>
          <w:u w:val="single"/>
        </w:rPr>
      </w:pPr>
      <w:r>
        <w:rPr>
          <w:rFonts w:hint="eastAsia" w:ascii="幼圆" w:eastAsia="幼圆"/>
          <w:color w:val="auto"/>
          <w:spacing w:val="-16"/>
          <w:sz w:val="28"/>
          <w:szCs w:val="28"/>
          <w:highlight w:val="none"/>
        </w:rPr>
        <w:t>经 办 人 姓 名：</w:t>
      </w:r>
      <w:r>
        <w:rPr>
          <w:rFonts w:hint="eastAsia" w:ascii="幼圆" w:eastAsia="幼圆"/>
          <w:color w:val="auto"/>
          <w:spacing w:val="-16"/>
          <w:sz w:val="28"/>
          <w:szCs w:val="28"/>
          <w:highlight w:val="none"/>
          <w:u w:val="single"/>
        </w:rPr>
        <w:t xml:space="preserve">                                  </w:t>
      </w:r>
      <w:r>
        <w:rPr>
          <w:rFonts w:hint="eastAsia" w:ascii="幼圆" w:eastAsia="幼圆"/>
          <w:color w:val="auto"/>
          <w:spacing w:val="-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幼圆" w:eastAsia="幼圆"/>
          <w:color w:val="auto"/>
          <w:spacing w:val="-16"/>
          <w:sz w:val="28"/>
          <w:szCs w:val="28"/>
          <w:highlight w:val="none"/>
          <w:u w:val="single"/>
        </w:rPr>
        <w:t xml:space="preserve">        </w:t>
      </w:r>
    </w:p>
    <w:p w14:paraId="6CD8DC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Cs w:val="28"/>
          <w:highlight w:val="none"/>
        </w:rPr>
      </w:pPr>
      <w:r>
        <w:rPr>
          <w:rFonts w:hint="eastAsia" w:ascii="幼圆" w:eastAsia="幼圆"/>
          <w:color w:val="auto"/>
          <w:sz w:val="28"/>
          <w:szCs w:val="28"/>
          <w:highlight w:val="none"/>
        </w:rPr>
        <w:t>联 系  电 话：</w:t>
      </w:r>
      <w:r>
        <w:rPr>
          <w:rFonts w:hint="eastAsia" w:ascii="幼圆" w:eastAsia="幼圆"/>
          <w:color w:val="auto"/>
          <w:sz w:val="28"/>
          <w:szCs w:val="28"/>
          <w:highlight w:val="none"/>
          <w:u w:val="single"/>
        </w:rPr>
        <w:t xml:space="preserve">                                  </w:t>
      </w:r>
    </w:p>
    <w:p w14:paraId="739263FA">
      <w:pPr>
        <w:spacing w:before="165" w:line="223" w:lineRule="auto"/>
        <w:ind w:left="589"/>
        <w:rPr>
          <w:rFonts w:ascii="仿宋" w:hAnsi="仿宋" w:eastAsia="仿宋" w:cs="仿宋"/>
          <w:sz w:val="28"/>
          <w:szCs w:val="28"/>
        </w:rPr>
      </w:pPr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0A9D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E36FD0"/>
    <w:rsid w:val="7ABA6130"/>
    <w:rsid w:val="7BD81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4">
    <w:name w:val="首行缩进"/>
    <w:basedOn w:val="1"/>
    <w:autoRedefine/>
    <w:qFormat/>
    <w:uiPriority w:val="0"/>
    <w:pPr>
      <w:spacing w:afterLines="50" w:line="300" w:lineRule="auto"/>
      <w:ind w:firstLine="200" w:firstLine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3075</Words>
  <Characters>3340</Characters>
  <TotalTime>0</TotalTime>
  <ScaleCrop>false</ScaleCrop>
  <LinksUpToDate>false</LinksUpToDate>
  <CharactersWithSpaces>3757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2025-06-04T02:18:00Z</dcterms:created>
  <dc:creator>Administrator</dc:creator>
  <cp:lastModifiedBy>张凌霄</cp:lastModifiedBy>
  <dcterms:modified xsi:type="dcterms:W3CDTF">2025-06-04T02:32:07Z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2025-06-04T10:18:23Z</vt:filetime>
  </property>
  <property fmtid="{D5CDD505-2E9C-101B-9397-08002B2CF9AE}" pid="4" name="KSOTemplateDocerSaveRecord">
    <vt:lpwstr>eyJoZGlkIjoiY2EwNjFkM2EyNTgzNTQ4N2I3MDcyNWE0NmY3NGY4ODkiLCJ1c2VySWQiOiI0NDE1MzI1OTQifQ==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EC79EC0E674F40C4800038F2904B8DC2_13</vt:lpwstr>
  </property>
</Properties>
</file>